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F84951">
        <w:tc>
          <w:tcPr>
            <w:tcW w:w="9576" w:type="dxa"/>
          </w:tcPr>
          <w:p w:rsidR="00F84951" w:rsidRDefault="00F84951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70E51856611442ED83C1996160EF0E89"/>
        </w:placeholder>
        <w:docPartList>
          <w:docPartGallery w:val="Quick Parts"/>
          <w:docPartCategory w:val=" Resume Name"/>
        </w:docPartList>
      </w:sdtPr>
      <w:sdtEndPr/>
      <w:sdtContent>
        <w:p w:rsidR="00F84951" w:rsidRDefault="00F84951">
          <w:pPr>
            <w:pStyle w:val="NoSpacing"/>
          </w:pPr>
        </w:p>
        <w:tbl>
          <w:tblPr>
            <w:tblW w:w="5222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9"/>
            <w:gridCol w:w="9400"/>
          </w:tblGrid>
          <w:tr w:rsidR="00F84951" w:rsidTr="007D7C50">
            <w:trPr>
              <w:trHeight w:val="9231"/>
              <w:jc w:val="center"/>
            </w:trPr>
            <w:tc>
              <w:tcPr>
                <w:tcW w:w="359" w:type="dxa"/>
                <w:shd w:val="clear" w:color="auto" w:fill="9FB8CD" w:themeFill="accent2"/>
              </w:tcPr>
              <w:p w:rsidR="00F84951" w:rsidRDefault="0044018A">
                <w:pPr>
                  <w:spacing w:after="0" w:line="240" w:lineRule="auto"/>
                </w:pPr>
                <w:r>
                  <w:t xml:space="preserve">        </w:t>
                </w:r>
              </w:p>
            </w:tc>
            <w:tc>
              <w:tcPr>
                <w:tcW w:w="9400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44018A" w:rsidRPr="0044018A" w:rsidRDefault="0044018A" w:rsidP="0044018A">
                <w:pPr>
                  <w:pStyle w:val="AddressText"/>
                  <w:spacing w:line="240" w:lineRule="auto"/>
                  <w:rPr>
                    <w:sz w:val="28"/>
                    <w:szCs w:val="28"/>
                  </w:rPr>
                </w:pPr>
              </w:p>
              <w:p w:rsidR="0044018A" w:rsidRPr="0044018A" w:rsidRDefault="0044018A" w:rsidP="0044018A">
                <w:pPr>
                  <w:pStyle w:val="Section"/>
                  <w:rPr>
                    <w:sz w:val="36"/>
                    <w:szCs w:val="36"/>
                  </w:rPr>
                </w:pPr>
                <w:r w:rsidRPr="0044018A">
                  <w:rPr>
                    <w:sz w:val="36"/>
                    <w:szCs w:val="36"/>
                  </w:rPr>
                  <w:t>Objectives</w:t>
                </w:r>
              </w:p>
              <w:p w:rsidR="0044018A" w:rsidRPr="0044018A" w:rsidRDefault="0044018A" w:rsidP="0044018A">
                <w:pPr>
                  <w:pStyle w:val="SubsectionText"/>
                  <w:rPr>
                    <w:sz w:val="36"/>
                    <w:szCs w:val="36"/>
                  </w:rPr>
                </w:pPr>
                <w:r w:rsidRPr="0044018A">
                  <w:rPr>
                    <w:sz w:val="36"/>
                    <w:szCs w:val="36"/>
                  </w:rPr>
                  <w:t xml:space="preserve">Always prepared to learn and to always succeed in whatever task </w:t>
                </w:r>
                <w:proofErr w:type="spellStart"/>
                <w:r w:rsidRPr="0044018A">
                  <w:rPr>
                    <w:sz w:val="36"/>
                    <w:szCs w:val="36"/>
                  </w:rPr>
                  <w:t>im</w:t>
                </w:r>
                <w:proofErr w:type="spellEnd"/>
                <w:r w:rsidRPr="0044018A">
                  <w:rPr>
                    <w:sz w:val="36"/>
                    <w:szCs w:val="36"/>
                  </w:rPr>
                  <w:t xml:space="preserve"> given, while delivering the best in quality</w:t>
                </w:r>
              </w:p>
              <w:p w:rsidR="0044018A" w:rsidRPr="0044018A" w:rsidRDefault="0044018A" w:rsidP="0044018A">
                <w:pPr>
                  <w:pStyle w:val="Section"/>
                  <w:rPr>
                    <w:sz w:val="36"/>
                    <w:szCs w:val="36"/>
                  </w:rPr>
                </w:pPr>
                <w:r w:rsidRPr="0044018A">
                  <w:rPr>
                    <w:sz w:val="36"/>
                    <w:szCs w:val="36"/>
                  </w:rPr>
                  <w:t>Education: Eldorado Park secondary school.</w:t>
                </w:r>
              </w:p>
              <w:p w:rsidR="0044018A" w:rsidRPr="0044018A" w:rsidRDefault="0044018A" w:rsidP="0044018A">
                <w:pPr>
                  <w:pStyle w:val="Subsection"/>
                  <w:spacing w:after="0"/>
                  <w:rPr>
                    <w:b w:val="0"/>
                    <w:sz w:val="36"/>
                    <w:szCs w:val="36"/>
                  </w:rPr>
                </w:pPr>
                <w:r w:rsidRPr="0044018A">
                  <w:rPr>
                    <w:sz w:val="36"/>
                    <w:szCs w:val="36"/>
                  </w:rPr>
                  <w:t>Grade 11</w:t>
                </w:r>
                <w:r w:rsidRPr="0044018A">
                  <w:rPr>
                    <w:b w:val="0"/>
                    <w:sz w:val="36"/>
                    <w:szCs w:val="36"/>
                  </w:rPr>
                  <w:t xml:space="preserve"> (January 2000 – December 2004)</w:t>
                </w:r>
              </w:p>
              <w:p w:rsidR="0044018A" w:rsidRPr="0044018A" w:rsidRDefault="0044018A" w:rsidP="0044018A">
                <w:pPr>
                  <w:pStyle w:val="ListBullet"/>
                  <w:numPr>
                    <w:ilvl w:val="0"/>
                    <w:numId w:val="1"/>
                  </w:numPr>
                  <w:spacing w:after="0" w:line="240" w:lineRule="auto"/>
                  <w:rPr>
                    <w:sz w:val="36"/>
                    <w:szCs w:val="36"/>
                  </w:rPr>
                </w:pPr>
                <w:r w:rsidRPr="0044018A">
                  <w:rPr>
                    <w:sz w:val="36"/>
                    <w:szCs w:val="36"/>
                  </w:rPr>
                  <w:t xml:space="preserve">English; Afrikaans; Economics; B </w:t>
                </w:r>
                <w:proofErr w:type="spellStart"/>
                <w:r w:rsidRPr="0044018A">
                  <w:rPr>
                    <w:sz w:val="36"/>
                    <w:szCs w:val="36"/>
                  </w:rPr>
                  <w:t>Econimics</w:t>
                </w:r>
                <w:proofErr w:type="spellEnd"/>
                <w:r w:rsidRPr="0044018A">
                  <w:rPr>
                    <w:sz w:val="36"/>
                    <w:szCs w:val="36"/>
                  </w:rPr>
                  <w:t xml:space="preserve">; </w:t>
                </w:r>
                <w:proofErr w:type="spellStart"/>
                <w:r w:rsidRPr="0044018A">
                  <w:rPr>
                    <w:sz w:val="36"/>
                    <w:szCs w:val="36"/>
                  </w:rPr>
                  <w:t>Acounting</w:t>
                </w:r>
                <w:proofErr w:type="spellEnd"/>
                <w:r w:rsidRPr="0044018A">
                  <w:rPr>
                    <w:sz w:val="36"/>
                    <w:szCs w:val="36"/>
                  </w:rPr>
                  <w:t>; Typing</w:t>
                </w:r>
              </w:p>
              <w:p w:rsidR="0044018A" w:rsidRPr="0044018A" w:rsidRDefault="0044018A" w:rsidP="0044018A">
                <w:pPr>
                  <w:spacing w:after="0" w:line="240" w:lineRule="auto"/>
                  <w:rPr>
                    <w:sz w:val="36"/>
                    <w:szCs w:val="36"/>
                  </w:rPr>
                </w:pPr>
              </w:p>
              <w:p w:rsidR="0044018A" w:rsidRPr="0044018A" w:rsidRDefault="0044018A" w:rsidP="0044018A">
                <w:pPr>
                  <w:pStyle w:val="Section"/>
                  <w:spacing w:after="0"/>
                  <w:rPr>
                    <w:sz w:val="36"/>
                    <w:szCs w:val="36"/>
                  </w:rPr>
                </w:pPr>
                <w:r w:rsidRPr="0044018A">
                  <w:rPr>
                    <w:sz w:val="36"/>
                    <w:szCs w:val="36"/>
                  </w:rPr>
                  <w:t>Experience</w:t>
                </w:r>
              </w:p>
              <w:p w:rsidR="0044018A" w:rsidRPr="0044018A" w:rsidRDefault="0044018A" w:rsidP="0044018A">
                <w:pPr>
                  <w:pStyle w:val="Subsection"/>
                  <w:spacing w:after="0"/>
                  <w:rPr>
                    <w:rStyle w:val="SubsectionDateChar"/>
                    <w:sz w:val="36"/>
                    <w:szCs w:val="36"/>
                  </w:rPr>
                </w:pPr>
                <w:r w:rsidRPr="0044018A">
                  <w:rPr>
                    <w:rStyle w:val="SubsectionDateChar"/>
                    <w:b/>
                    <w:bCs/>
                    <w:sz w:val="36"/>
                    <w:szCs w:val="36"/>
                  </w:rPr>
                  <w:t>Cleaner At Olived</w:t>
                </w:r>
                <w:r w:rsidR="00657452">
                  <w:rPr>
                    <w:rStyle w:val="SubsectionDateChar"/>
                    <w:b/>
                    <w:bCs/>
                    <w:sz w:val="36"/>
                    <w:szCs w:val="36"/>
                  </w:rPr>
                  <w:t>ale hospital (Feb 2010 – May 2012</w:t>
                </w:r>
                <w:r w:rsidRPr="0044018A">
                  <w:rPr>
                    <w:rStyle w:val="SubsectionDateChar"/>
                    <w:sz w:val="36"/>
                    <w:szCs w:val="36"/>
                  </w:rPr>
                  <w:t xml:space="preserve">. </w:t>
                </w:r>
                <w:proofErr w:type="spellStart"/>
                <w:r w:rsidRPr="0044018A">
                  <w:rPr>
                    <w:rStyle w:val="SubsectionDateChar"/>
                    <w:sz w:val="36"/>
                    <w:szCs w:val="36"/>
                  </w:rPr>
                  <w:t>Supercare</w:t>
                </w:r>
                <w:proofErr w:type="spellEnd"/>
                <w:r w:rsidRPr="0044018A">
                  <w:rPr>
                    <w:rStyle w:val="SubsectionDateChar"/>
                    <w:sz w:val="36"/>
                    <w:szCs w:val="36"/>
                  </w:rPr>
                  <w:t xml:space="preserve"> services group</w:t>
                </w:r>
              </w:p>
              <w:p w:rsidR="0044018A" w:rsidRPr="0044018A" w:rsidRDefault="00DE4BAA" w:rsidP="0044018A">
                <w:pPr>
                  <w:pStyle w:val="Subsection"/>
                  <w:spacing w:after="0"/>
                  <w:rPr>
                    <w:sz w:val="36"/>
                    <w:szCs w:val="36"/>
                  </w:rPr>
                </w:pPr>
                <w:sdt>
                  <w:sdtPr>
                    <w:rPr>
                      <w:rStyle w:val="SubsectionDateChar"/>
                      <w:sz w:val="36"/>
                      <w:szCs w:val="36"/>
                    </w:rPr>
                    <w:id w:val="790087689"/>
                    <w:placeholder>
                      <w:docPart w:val="DB79D8729D7F43D89D80955B0F97F9ED"/>
                    </w:placeholder>
                  </w:sdtPr>
                  <w:sdtEndPr>
                    <w:rPr>
                      <w:rStyle w:val="SubsectionDateChar"/>
                    </w:rPr>
                  </w:sdtEndPr>
                  <w:sdtContent>
                    <w:r w:rsidR="0044018A" w:rsidRPr="0044018A">
                      <w:rPr>
                        <w:rStyle w:val="SubsectionDateChar"/>
                        <w:sz w:val="36"/>
                        <w:szCs w:val="36"/>
                      </w:rPr>
                      <w:t>Packer At Angel lifestyle</w:t>
                    </w:r>
                  </w:sdtContent>
                </w:sdt>
                <w:r w:rsidR="0044018A" w:rsidRPr="0044018A">
                  <w:rPr>
                    <w:sz w:val="36"/>
                    <w:szCs w:val="36"/>
                  </w:rPr>
                  <w:t xml:space="preserve"> </w:t>
                </w:r>
                <w:r w:rsidR="0044018A" w:rsidRPr="0044018A">
                  <w:rPr>
                    <w:rStyle w:val="SubsectionDateChar"/>
                    <w:sz w:val="36"/>
                    <w:szCs w:val="36"/>
                  </w:rPr>
                  <w:t>()</w:t>
                </w:r>
              </w:p>
              <w:p w:rsidR="0044018A" w:rsidRPr="0044018A" w:rsidRDefault="0039380B" w:rsidP="0044018A">
                <w:pPr>
                  <w:pStyle w:val="SubsectionText"/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>Picking stock from invoice</w:t>
                </w:r>
                <w:r w:rsidR="0044018A" w:rsidRPr="0044018A">
                  <w:rPr>
                    <w:sz w:val="36"/>
                    <w:szCs w:val="36"/>
                  </w:rPr>
                  <w:t xml:space="preserve"> for customers.</w:t>
                </w:r>
              </w:p>
              <w:p w:rsidR="0044018A" w:rsidRPr="0044018A" w:rsidRDefault="0044018A" w:rsidP="0044018A">
                <w:pPr>
                  <w:pStyle w:val="SubsectionText"/>
                  <w:rPr>
                    <w:sz w:val="36"/>
                    <w:szCs w:val="36"/>
                  </w:rPr>
                </w:pPr>
              </w:p>
              <w:p w:rsidR="0044018A" w:rsidRPr="0044018A" w:rsidRDefault="0044018A" w:rsidP="0044018A">
                <w:pPr>
                  <w:pStyle w:val="SubsectionText"/>
                  <w:rPr>
                    <w:sz w:val="36"/>
                    <w:szCs w:val="36"/>
                  </w:rPr>
                </w:pPr>
                <w:bookmarkStart w:id="0" w:name="_GoBack"/>
                <w:r w:rsidRPr="0044018A">
                  <w:rPr>
                    <w:sz w:val="36"/>
                    <w:szCs w:val="36"/>
                  </w:rPr>
                  <w:t xml:space="preserve">Ward Hostess at Rosebank Hospital </w:t>
                </w:r>
                <w:bookmarkEnd w:id="0"/>
                <w:r w:rsidRPr="0044018A">
                  <w:rPr>
                    <w:sz w:val="36"/>
                    <w:szCs w:val="36"/>
                  </w:rPr>
                  <w:t>(May 2016 – November 2018)</w:t>
                </w:r>
              </w:p>
              <w:p w:rsidR="0044018A" w:rsidRPr="0044018A" w:rsidRDefault="0044018A" w:rsidP="0044018A">
                <w:pPr>
                  <w:pStyle w:val="SubsectionText"/>
                  <w:rPr>
                    <w:sz w:val="36"/>
                    <w:szCs w:val="36"/>
                  </w:rPr>
                </w:pPr>
                <w:r w:rsidRPr="0044018A">
                  <w:rPr>
                    <w:sz w:val="36"/>
                    <w:szCs w:val="36"/>
                  </w:rPr>
                  <w:t>Ward hostess at Olivedale hospital (December 2018 – December 2020</w:t>
                </w:r>
                <w:proofErr w:type="gramStart"/>
                <w:r w:rsidRPr="0044018A">
                  <w:rPr>
                    <w:sz w:val="36"/>
                    <w:szCs w:val="36"/>
                  </w:rPr>
                  <w:t>) .</w:t>
                </w:r>
                <w:proofErr w:type="gramEnd"/>
              </w:p>
              <w:p w:rsidR="0044018A" w:rsidRPr="00AA598A" w:rsidRDefault="0044018A" w:rsidP="0044018A">
                <w:pPr>
                  <w:pStyle w:val="AddressText"/>
                  <w:spacing w:line="240" w:lineRule="auto"/>
                  <w:jc w:val="left"/>
                  <w:rPr>
                    <w:sz w:val="24"/>
                    <w:szCs w:val="24"/>
                  </w:rPr>
                </w:pPr>
              </w:p>
              <w:p w:rsidR="00F84951" w:rsidRDefault="00F84951" w:rsidP="007D7C50">
                <w:pPr>
                  <w:pStyle w:val="AddressText"/>
                  <w:spacing w:line="240" w:lineRule="auto"/>
                  <w:jc w:val="left"/>
                  <w:rPr>
                    <w:sz w:val="24"/>
                  </w:rPr>
                </w:pPr>
              </w:p>
            </w:tc>
          </w:tr>
          <w:tr w:rsidR="00615DAE" w:rsidTr="007D7C50">
            <w:trPr>
              <w:trHeight w:val="1725"/>
              <w:jc w:val="center"/>
            </w:trPr>
            <w:tc>
              <w:tcPr>
                <w:tcW w:w="359" w:type="dxa"/>
                <w:shd w:val="clear" w:color="auto" w:fill="9FB8CD" w:themeFill="accent2"/>
              </w:tcPr>
              <w:p w:rsidR="00615DAE" w:rsidRDefault="00615DAE">
                <w:pPr>
                  <w:spacing w:after="0" w:line="240" w:lineRule="auto"/>
                </w:pPr>
              </w:p>
            </w:tc>
            <w:tc>
              <w:tcPr>
                <w:tcW w:w="9400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615DAE" w:rsidRDefault="00615DAE" w:rsidP="007D7C50">
                <w:pPr>
                  <w:pStyle w:val="PersonalName"/>
                  <w:jc w:val="left"/>
                  <w:rPr>
                    <w:color w:val="628BAD" w:themeColor="accent2" w:themeShade="BF"/>
                    <w:spacing w:val="10"/>
                  </w:rPr>
                </w:pPr>
              </w:p>
            </w:tc>
          </w:tr>
        </w:tbl>
        <w:p w:rsidR="00F84951" w:rsidRDefault="00DE4BAA">
          <w:pPr>
            <w:pStyle w:val="NoSpacing"/>
          </w:pPr>
        </w:p>
      </w:sdtContent>
    </w:sdt>
    <w:p w:rsidR="00F84951" w:rsidRDefault="00F84951">
      <w:pPr>
        <w:pStyle w:val="NoSpacing"/>
      </w:pPr>
    </w:p>
    <w:tbl>
      <w:tblPr>
        <w:tblW w:w="512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9195"/>
      </w:tblGrid>
      <w:tr w:rsidR="00F84951" w:rsidTr="00062365">
        <w:trPr>
          <w:trHeight w:val="7336"/>
          <w:jc w:val="center"/>
        </w:trPr>
        <w:tc>
          <w:tcPr>
            <w:tcW w:w="373" w:type="dxa"/>
            <w:shd w:val="clear" w:color="auto" w:fill="AAB0C7" w:themeFill="accent1" w:themeFillTint="99"/>
          </w:tcPr>
          <w:p w:rsidR="00F84951" w:rsidRDefault="00F84951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7D7C50" w:rsidRDefault="007D7C50" w:rsidP="007D7C50">
            <w:pPr>
              <w:pStyle w:val="PersonalName"/>
              <w:rPr>
                <w:color w:val="628BAD" w:themeColor="accent2" w:themeShade="BF"/>
                <w:spacing w:val="10"/>
                <w:sz w:val="48"/>
                <w:szCs w:val="48"/>
              </w:rPr>
            </w:pPr>
            <w:r w:rsidRPr="007D7C50">
              <w:rPr>
                <w:color w:val="628BAD" w:themeColor="accent2" w:themeShade="BF"/>
                <w:spacing w:val="10"/>
                <w:sz w:val="48"/>
                <w:szCs w:val="48"/>
              </w:rPr>
              <w:t xml:space="preserve">Curriculim Vitae of: </w:t>
            </w:r>
          </w:p>
          <w:p w:rsidR="007D7C50" w:rsidRDefault="007D7C50" w:rsidP="007D7C50">
            <w:pPr>
              <w:pStyle w:val="PersonalName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Monica Graaff</w:t>
            </w:r>
            <w:r>
              <w:rPr>
                <w:sz w:val="24"/>
                <w:szCs w:val="24"/>
              </w:rPr>
              <w:t xml:space="preserve"> </w:t>
            </w:r>
          </w:p>
          <w:p w:rsidR="007D7C50" w:rsidRPr="007D7C50" w:rsidRDefault="007D7C50" w:rsidP="007D7C50">
            <w:pPr>
              <w:pStyle w:val="PersonalName"/>
              <w:jc w:val="left"/>
              <w:rPr>
                <w:sz w:val="48"/>
                <w:szCs w:val="48"/>
              </w:rPr>
            </w:pPr>
            <w:r>
              <w:rPr>
                <w:sz w:val="28"/>
                <w:szCs w:val="28"/>
              </w:rPr>
              <w:t xml:space="preserve">                                                Id number:</w:t>
            </w:r>
            <w:r w:rsidRPr="007D7C50">
              <w:rPr>
                <w:sz w:val="28"/>
                <w:szCs w:val="28"/>
              </w:rPr>
              <w:t>8303030205082</w:t>
            </w:r>
          </w:p>
          <w:p w:rsidR="007D7C50" w:rsidRDefault="007D7C50" w:rsidP="007D7C50">
            <w:pPr>
              <w:pStyle w:val="PersonalName"/>
              <w:jc w:val="center"/>
              <w:rPr>
                <w:sz w:val="28"/>
                <w:szCs w:val="28"/>
              </w:rPr>
            </w:pPr>
            <w:r w:rsidRPr="007D7C50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DOB: 03 March 1983</w:t>
            </w:r>
          </w:p>
          <w:p w:rsidR="007D7C50" w:rsidRPr="007D7C50" w:rsidRDefault="007D7C50" w:rsidP="007D7C50">
            <w:pPr>
              <w:pStyle w:val="PersonalName"/>
              <w:jc w:val="center"/>
              <w:rPr>
                <w:sz w:val="28"/>
                <w:szCs w:val="28"/>
              </w:rPr>
            </w:pPr>
            <w:r w:rsidRPr="007D7C50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>Married (w) 2 dependants</w:t>
            </w:r>
            <w:r w:rsidRPr="007D7C5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</w:t>
            </w:r>
            <w:r w:rsidRPr="007D7C50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7D7C50" w:rsidRDefault="007D7C50" w:rsidP="007D7C50">
            <w:pPr>
              <w:pStyle w:val="AddressText"/>
              <w:spacing w:line="240" w:lineRule="auto"/>
              <w:rPr>
                <w:sz w:val="28"/>
                <w:szCs w:val="28"/>
              </w:rPr>
            </w:pPr>
          </w:p>
          <w:p w:rsidR="007D7C50" w:rsidRDefault="007D7C50" w:rsidP="007D7C50">
            <w:pPr>
              <w:pStyle w:val="AddressText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Address: </w:t>
            </w:r>
            <w:r w:rsidRPr="007D7C50">
              <w:rPr>
                <w:sz w:val="28"/>
                <w:szCs w:val="28"/>
              </w:rPr>
              <w:t xml:space="preserve">5 </w:t>
            </w:r>
            <w:proofErr w:type="spellStart"/>
            <w:r w:rsidRPr="007D7C50">
              <w:rPr>
                <w:sz w:val="28"/>
                <w:szCs w:val="28"/>
              </w:rPr>
              <w:t>Gousblom</w:t>
            </w:r>
            <w:proofErr w:type="spellEnd"/>
            <w:r w:rsidRPr="007D7C50">
              <w:rPr>
                <w:sz w:val="28"/>
                <w:szCs w:val="28"/>
              </w:rPr>
              <w:t xml:space="preserve"> </w:t>
            </w:r>
          </w:p>
          <w:p w:rsidR="007D7C50" w:rsidRDefault="007D7C50" w:rsidP="007D7C50">
            <w:pPr>
              <w:pStyle w:val="AddressText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7D7C50">
              <w:rPr>
                <w:sz w:val="28"/>
                <w:szCs w:val="28"/>
              </w:rPr>
              <w:t>StreetVredepark</w:t>
            </w:r>
            <w:proofErr w:type="spellEnd"/>
            <w:r w:rsidRPr="007D7C50">
              <w:rPr>
                <w:sz w:val="28"/>
                <w:szCs w:val="28"/>
              </w:rPr>
              <w:t xml:space="preserve">, </w:t>
            </w:r>
          </w:p>
          <w:p w:rsidR="007D7C50" w:rsidRPr="007D7C50" w:rsidRDefault="007D7C50" w:rsidP="007D7C50">
            <w:pPr>
              <w:pStyle w:val="AddressText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7D7C50">
              <w:rPr>
                <w:sz w:val="28"/>
                <w:szCs w:val="28"/>
              </w:rPr>
              <w:t xml:space="preserve">Jan </w:t>
            </w:r>
            <w:proofErr w:type="spellStart"/>
            <w:r w:rsidRPr="007D7C50">
              <w:rPr>
                <w:sz w:val="28"/>
                <w:szCs w:val="28"/>
              </w:rPr>
              <w:t>hofmeyer</w:t>
            </w:r>
            <w:proofErr w:type="spellEnd"/>
            <w:r w:rsidRPr="007D7C50">
              <w:rPr>
                <w:sz w:val="28"/>
                <w:szCs w:val="28"/>
              </w:rPr>
              <w:t xml:space="preserve"> 2092</w:t>
            </w:r>
          </w:p>
          <w:p w:rsidR="00F84951" w:rsidRDefault="007D7C50" w:rsidP="007D7C50">
            <w:pPr>
              <w:pStyle w:val="Subsection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</w:t>
            </w:r>
            <w:r w:rsidRPr="0044018A">
              <w:rPr>
                <w:sz w:val="28"/>
                <w:szCs w:val="28"/>
              </w:rPr>
              <w:t xml:space="preserve">Phone: </w:t>
            </w:r>
            <w:r>
              <w:rPr>
                <w:sz w:val="28"/>
                <w:szCs w:val="28"/>
              </w:rPr>
              <w:t>0843231605</w:t>
            </w:r>
          </w:p>
          <w:p w:rsidR="007D7C50" w:rsidRDefault="007D7C50" w:rsidP="007D7C50">
            <w:pPr>
              <w:pStyle w:val="SubsectionText"/>
            </w:pPr>
            <w:r w:rsidRPr="007D7C50">
              <w:rPr>
                <w:noProof/>
                <w:lang w:eastAsia="en-US"/>
              </w:rPr>
              <w:drawing>
                <wp:inline distT="0" distB="0" distL="0" distR="0">
                  <wp:extent cx="2456310" cy="2247900"/>
                  <wp:effectExtent l="0" t="0" r="1270" b="0"/>
                  <wp:docPr id="1" name="Picture 1" descr="C:\Users\0002163343\Documents\monica 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02163343\Documents\monica 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110" cy="2258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C50" w:rsidTr="00062365">
        <w:trPr>
          <w:trHeight w:val="7336"/>
          <w:jc w:val="center"/>
        </w:trPr>
        <w:tc>
          <w:tcPr>
            <w:tcW w:w="373" w:type="dxa"/>
            <w:shd w:val="clear" w:color="auto" w:fill="AAB0C7" w:themeFill="accent1" w:themeFillTint="99"/>
          </w:tcPr>
          <w:p w:rsidR="007D7C50" w:rsidRDefault="007D7C50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7D7C50" w:rsidRPr="007D7C50" w:rsidRDefault="007D7C50" w:rsidP="007D7C50">
            <w:pPr>
              <w:pStyle w:val="PersonalName"/>
              <w:jc w:val="left"/>
              <w:rPr>
                <w:color w:val="628BAD" w:themeColor="accent2" w:themeShade="BF"/>
                <w:spacing w:val="10"/>
                <w:sz w:val="48"/>
                <w:szCs w:val="48"/>
              </w:rPr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84951">
        <w:trPr>
          <w:trHeight w:val="576"/>
        </w:trPr>
        <w:tc>
          <w:tcPr>
            <w:tcW w:w="9576" w:type="dxa"/>
          </w:tcPr>
          <w:p w:rsidR="00F84951" w:rsidRDefault="00F84951">
            <w:pPr>
              <w:spacing w:after="0" w:line="240" w:lineRule="auto"/>
            </w:pPr>
          </w:p>
        </w:tc>
      </w:tr>
    </w:tbl>
    <w:p w:rsidR="00F84951" w:rsidRDefault="00F84951"/>
    <w:p w:rsidR="00F84951" w:rsidRDefault="00F84951"/>
    <w:sectPr w:rsidR="00F849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BAA" w:rsidRDefault="00DE4BAA">
      <w:pPr>
        <w:spacing w:after="0" w:line="240" w:lineRule="auto"/>
      </w:pPr>
      <w:r>
        <w:separator/>
      </w:r>
    </w:p>
  </w:endnote>
  <w:endnote w:type="continuationSeparator" w:id="0">
    <w:p w:rsidR="00DE4BAA" w:rsidRDefault="00DE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951" w:rsidRDefault="006B6ED0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57452">
      <w:rPr>
        <w:noProof/>
      </w:rPr>
      <w:t>4</w:t>
    </w:r>
    <w:r>
      <w:rPr>
        <w:noProof/>
      </w:rP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951" w:rsidRDefault="006B6ED0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57452"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DAE" w:rsidRDefault="00615D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BAA" w:rsidRDefault="00DE4BAA">
      <w:pPr>
        <w:spacing w:after="0" w:line="240" w:lineRule="auto"/>
      </w:pPr>
      <w:r>
        <w:separator/>
      </w:r>
    </w:p>
  </w:footnote>
  <w:footnote w:type="continuationSeparator" w:id="0">
    <w:p w:rsidR="00DE4BAA" w:rsidRDefault="00DE4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951" w:rsidRDefault="00F84951">
    <w:pPr>
      <w:pStyle w:val="HeaderLef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951" w:rsidRDefault="006B6ED0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AA598A">
          <w:t>Gareth Graaff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DAE" w:rsidRDefault="00615D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8A"/>
    <w:rsid w:val="00062365"/>
    <w:rsid w:val="001273CC"/>
    <w:rsid w:val="0039380B"/>
    <w:rsid w:val="0044018A"/>
    <w:rsid w:val="00455616"/>
    <w:rsid w:val="00615DAE"/>
    <w:rsid w:val="00657452"/>
    <w:rsid w:val="006609D5"/>
    <w:rsid w:val="006B6ED0"/>
    <w:rsid w:val="00742266"/>
    <w:rsid w:val="007D7C50"/>
    <w:rsid w:val="008E7B3D"/>
    <w:rsid w:val="00AA598A"/>
    <w:rsid w:val="00D34B31"/>
    <w:rsid w:val="00D71508"/>
    <w:rsid w:val="00DE4BAA"/>
    <w:rsid w:val="00F8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E087BF-A7B2-4ACB-B7EC-B243327F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2163343\AppData\Roaming\Microsoft\Templates\Resume%20(Origi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E51856611442ED83C1996160EF0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90C4A-B808-49F1-9E36-B4627BFE5B67}"/>
      </w:docPartPr>
      <w:docPartBody>
        <w:p w:rsidR="00EB156D" w:rsidRDefault="001D3BAD">
          <w:pPr>
            <w:pStyle w:val="70E51856611442ED83C1996160EF0E89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B79D8729D7F43D89D80955B0F97F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822D-BE3B-4FEA-948A-DA03BD6FF9D6}"/>
      </w:docPartPr>
      <w:docPartBody>
        <w:p w:rsidR="00F515E6" w:rsidRDefault="00EB156D" w:rsidP="00EB156D">
          <w:pPr>
            <w:pStyle w:val="DB79D8729D7F43D89D80955B0F97F9ED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AD"/>
    <w:rsid w:val="001350EC"/>
    <w:rsid w:val="001D3BAD"/>
    <w:rsid w:val="004F6FA7"/>
    <w:rsid w:val="00904B4D"/>
    <w:rsid w:val="00B50724"/>
    <w:rsid w:val="00BC2E8D"/>
    <w:rsid w:val="00E847EA"/>
    <w:rsid w:val="00EB156D"/>
    <w:rsid w:val="00F5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70E51856611442ED83C1996160EF0E89">
    <w:name w:val="70E51856611442ED83C1996160EF0E89"/>
  </w:style>
  <w:style w:type="paragraph" w:customStyle="1" w:styleId="BDB55DB509D041E9A46A883E2911F1DC">
    <w:name w:val="BDB55DB509D041E9A46A883E2911F1DC"/>
  </w:style>
  <w:style w:type="paragraph" w:customStyle="1" w:styleId="2E3DD6B29D00454EB8BEA147ADDA0FFF">
    <w:name w:val="2E3DD6B29D00454EB8BEA147ADDA0FFF"/>
  </w:style>
  <w:style w:type="paragraph" w:customStyle="1" w:styleId="0D5E4F6D6DFF4CA5A41402903AEEC8F7">
    <w:name w:val="0D5E4F6D6DFF4CA5A41402903AEEC8F7"/>
  </w:style>
  <w:style w:type="paragraph" w:customStyle="1" w:styleId="4C4465DD784F483E92949FF40160A71A">
    <w:name w:val="4C4465DD784F483E92949FF40160A71A"/>
  </w:style>
  <w:style w:type="paragraph" w:customStyle="1" w:styleId="ACD4B32084304983BD8D7D34F101202F">
    <w:name w:val="ACD4B32084304983BD8D7D34F101202F"/>
  </w:style>
  <w:style w:type="paragraph" w:customStyle="1" w:styleId="206C735F104C4683ADAD5F5FD86A7F50">
    <w:name w:val="206C735F104C4683ADAD5F5FD86A7F50"/>
  </w:style>
  <w:style w:type="paragraph" w:customStyle="1" w:styleId="24426A5FE3A8431D89FFC35B1AD8499B">
    <w:name w:val="24426A5FE3A8431D89FFC35B1AD8499B"/>
  </w:style>
  <w:style w:type="paragraph" w:customStyle="1" w:styleId="SubsectionDate">
    <w:name w:val="Subsection Date"/>
    <w:basedOn w:val="Normal"/>
    <w:link w:val="SubsectionDateChar"/>
    <w:uiPriority w:val="4"/>
    <w:qFormat/>
    <w:rsid w:val="00EB156D"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EB156D"/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paragraph" w:customStyle="1" w:styleId="F53E29BFB86F4A10A2A5676DB2460ECF">
    <w:name w:val="F53E29BFB86F4A10A2A5676DB2460ECF"/>
  </w:style>
  <w:style w:type="paragraph" w:customStyle="1" w:styleId="7C583F8003A84169A8F3C2A5ED596ED5">
    <w:name w:val="7C583F8003A84169A8F3C2A5ED596ED5"/>
  </w:style>
  <w:style w:type="paragraph" w:customStyle="1" w:styleId="B00CF8F7E65E4A6F9FDBD5E5557A31AA">
    <w:name w:val="B00CF8F7E65E4A6F9FDBD5E5557A31AA"/>
  </w:style>
  <w:style w:type="paragraph" w:customStyle="1" w:styleId="F07FAE4744EE4497A09602345CA49B74">
    <w:name w:val="F07FAE4744EE4497A09602345CA49B74"/>
  </w:style>
  <w:style w:type="paragraph" w:customStyle="1" w:styleId="233FF85D726C43F4BE1F09721A0C711C">
    <w:name w:val="233FF85D726C43F4BE1F09721A0C711C"/>
  </w:style>
  <w:style w:type="paragraph" w:customStyle="1" w:styleId="0C3801A6BA904886A4068C7AA4ED8DF1">
    <w:name w:val="0C3801A6BA904886A4068C7AA4ED8DF1"/>
  </w:style>
  <w:style w:type="paragraph" w:customStyle="1" w:styleId="5A8D23DF7A2140F8A7AC63B52F955367">
    <w:name w:val="5A8D23DF7A2140F8A7AC63B52F955367"/>
  </w:style>
  <w:style w:type="paragraph" w:customStyle="1" w:styleId="209FEEAD88D642DFBE92B80EDB8F915E">
    <w:name w:val="209FEEAD88D642DFBE92B80EDB8F915E"/>
  </w:style>
  <w:style w:type="paragraph" w:customStyle="1" w:styleId="A62CB2AD994C487DB35E97683AAF304D">
    <w:name w:val="A62CB2AD994C487DB35E97683AAF304D"/>
  </w:style>
  <w:style w:type="paragraph" w:customStyle="1" w:styleId="DB79D8729D7F43D89D80955B0F97F9ED">
    <w:name w:val="DB79D8729D7F43D89D80955B0F97F9ED"/>
    <w:rsid w:val="00EB1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LocPublishedLinkedAssetsLookup xmlns="4873beb7-5857-4685-be1f-d57550cc96cc" xsi:nil="true"/>
    <LocLastLocAttemptVersionTypeLookup xmlns="4873beb7-5857-4685-be1f-d57550cc96cc" xsi:nil="true"/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101808974</NumericId>
    <TPFriendlyName xmlns="4873beb7-5857-4685-be1f-d57550cc96cc" xsi:nil="true"/>
    <BusinessGroup xmlns="4873beb7-5857-4685-be1f-d57550cc96cc" xsi:nil="true"/>
    <BlockPublish xmlns="4873beb7-5857-4685-be1f-d57550cc96cc">false</BlockPublish>
    <LocOverallPublishStatusLookup xmlns="4873beb7-5857-4685-be1f-d57550cc96cc" xsi:nil="true"/>
    <LocRecommendedHandoff xmlns="4873beb7-5857-4685-be1f-d57550cc96cc" xsi:nil="true"/>
    <OpenTemplate xmlns="4873beb7-5857-4685-be1f-d57550cc96cc">true</OpenTemplate>
    <SourceTitle xmlns="4873beb7-5857-4685-be1f-d57550cc96cc" xsi:nil="true"/>
    <APEditor xmlns="4873beb7-5857-4685-be1f-d57550cc96cc">
      <UserInfo>
        <DisplayName/>
        <AccountId xsi:nil="true"/>
        <AccountType/>
      </UserInfo>
    </APEditor>
    <LocOverallLocStatusLookup xmlns="4873beb7-5857-4685-be1f-d57550cc96cc" xsi:nil="true"/>
    <UALocComments xmlns="4873beb7-5857-4685-be1f-d57550cc96cc" xsi:nil="true"/>
    <IntlLangReviewDate xmlns="4873beb7-5857-4685-be1f-d57550cc96cc">2009-11-17T00:06:00+00:00</IntlLangReviewDate>
    <PublishStatusLookup xmlns="4873beb7-5857-4685-be1f-d57550cc96cc">
      <Value>552412</Value>
      <Value>1303826</Value>
    </PublishStatusLookup>
    <ParentAssetId xmlns="4873beb7-5857-4685-be1f-d57550cc96cc" xsi:nil="true"/>
    <LastPublishResultLookup xmlns="4873beb7-5857-4685-be1f-d57550cc96cc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</PublishTargets>
    <AcquiredFrom xmlns="4873beb7-5857-4685-be1f-d57550cc96cc">Community</AcquiredFrom>
    <AssetStart xmlns="4873beb7-5857-4685-be1f-d57550cc96cc">2009-11-17T00:03:00+00:00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 xsi:nil="true"/>
    <Downloads xmlns="4873beb7-5857-4685-be1f-d57550cc96cc">0</Downloads>
    <OOCacheId xmlns="4873beb7-5857-4685-be1f-d57550cc96cc" xsi:nil="true"/>
    <IsDeleted xmlns="4873beb7-5857-4685-be1f-d57550cc96cc">false</IsDeleted>
    <AssetExpire xmlns="4873beb7-5857-4685-be1f-d57550cc96cc">2100-01-01T00:00:00+00:00</AssetExpire>
    <CSXSubmissionMarket xmlns="4873beb7-5857-4685-be1f-d57550cc96cc" xsi:nil="true"/>
    <DSATActionTaken xmlns="4873beb7-5857-4685-be1f-d57550cc96cc">Best Bets</DSATActionTaken>
    <LocPublishedDependentAssetsLookup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TP101808974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>2009-11-17T00:06:00+00:00</HandoffToMSDN>
    <PlannedPubDate xmlns="4873beb7-5857-4685-be1f-d57550cc96cc">2009-11-17T00:06:00+00:00</PlannedPubDate>
    <TrustLevel xmlns="4873beb7-5857-4685-be1f-d57550cc96cc">1 Microsoft Managed Content</TrustLevel>
    <LocLastLocAttemptVersionLookup xmlns="4873beb7-5857-4685-be1f-d57550cc96cc">17194</LocLastLocAttemptVersionLookup>
    <LocProcessedForHandoffsLookup xmlns="4873beb7-5857-4685-be1f-d57550cc96cc" xsi:nil="true"/>
    <TPNamespace xmlns="4873beb7-5857-4685-be1f-d57550cc96cc" xsi:nil="true"/>
    <IsSearchable xmlns="4873beb7-5857-4685-be1f-d57550cc96cc">false</IsSearchable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LocOverallPreviewStatusLookup xmlns="4873beb7-5857-4685-be1f-d57550cc96cc" xsi:nil="true"/>
    <TaxCatchAll xmlns="4873beb7-5857-4685-be1f-d57550cc96cc"/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TPAppVersion xmlns="4873beb7-5857-4685-be1f-d57550cc96cc" xsi:nil="true"/>
    <LocManualTestRequired xmlns="4873beb7-5857-4685-be1f-d57550cc96cc">false</LocManualTestRequired>
    <EditorialStatus xmlns="4873beb7-5857-4685-be1f-d57550cc96cc" xsi:nil="true"/>
    <LastModifiedDateTime xmlns="4873beb7-5857-4685-be1f-d57550cc96cc">2009-11-17T00:06:00+00:00</LastModifiedDateTime>
    <TPLaunchHelpLinkType xmlns="4873beb7-5857-4685-be1f-d57550cc96cc">Template</TPLaunchHelpLinkType>
    <LocProcessedForMarketsLookup xmlns="4873beb7-5857-4685-be1f-d57550cc96cc" xsi:nil="true"/>
    <ScenarioTagsTaxHTField0 xmlns="4873beb7-5857-4685-be1f-d57550cc96cc">
      <Terms xmlns="http://schemas.microsoft.com/office/infopath/2007/PartnerControls"/>
    </ScenarioTagsTaxHTField0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ArtSampleDocs xmlns="4873beb7-5857-4685-be1f-d57550cc96cc" xsi:nil="true"/>
    <UACurrentWords xmlns="4873beb7-5857-4685-be1f-d57550cc96cc" xsi:nil="true"/>
    <LocOverallHandbackStatusLookup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UANotes xmlns="4873beb7-5857-4685-be1f-d57550cc96cc" xsi:nil="true"/>
    <InternalTagsTaxHTField0 xmlns="4873beb7-5857-4685-be1f-d57550cc96cc">
      <Terms xmlns="http://schemas.microsoft.com/office/infopath/2007/PartnerControls"/>
    </InternalTagsTaxHTField0>
    <LocMarketGroupTiers2 xmlns="4873beb7-5857-4685-be1f-d57550cc96cc" xsi:nil="true"/>
    <OriginalRelease xmlns="4873beb7-5857-4685-be1f-d57550cc96cc">15</OriginalRelease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666E6E0-3552-47D3-8D5D-B53CD50D6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0727F-60A8-4B44-91D9-17D9D7E85C50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(Origin theme)</Template>
  <TotalTime>45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Gareth Graaff</dc:creator>
  <cp:lastModifiedBy>Gareth Graaff</cp:lastModifiedBy>
  <cp:revision>14</cp:revision>
  <cp:lastPrinted>2022-08-26T08:44:00Z</cp:lastPrinted>
  <dcterms:created xsi:type="dcterms:W3CDTF">2022-01-29T12:05:00Z</dcterms:created>
  <dcterms:modified xsi:type="dcterms:W3CDTF">2022-09-28T07:16:00Z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FeatureTags">
    <vt:lpwstr/>
  </property>
  <property fmtid="{D5CDD505-2E9C-101B-9397-08002B2CF9AE}" pid="8" name="CampaignTags">
    <vt:lpwstr/>
  </property>
  <property fmtid="{D5CDD505-2E9C-101B-9397-08002B2CF9AE}" pid="9" name="ScenarioTags">
    <vt:lpwstr/>
  </property>
</Properties>
</file>